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23702B" w:rsidRPr="007842C1" w:rsidTr="00A46C3D">
        <w:trPr>
          <w:trHeight w:val="566"/>
        </w:trPr>
        <w:tc>
          <w:tcPr>
            <w:tcW w:w="10350" w:type="dxa"/>
          </w:tcPr>
          <w:p w:rsidR="001310C1" w:rsidRPr="007842C1" w:rsidRDefault="001310C1" w:rsidP="0023702B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</w:t>
            </w:r>
          </w:p>
          <w:p w:rsidR="0023702B" w:rsidRPr="007842C1" w:rsidRDefault="0023702B" w:rsidP="00A46C3D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платные услуги, оказываемые </w:t>
            </w:r>
            <w:r w:rsidR="006B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78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4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ДОЦ «Призыв»</w:t>
            </w:r>
          </w:p>
        </w:tc>
      </w:tr>
      <w:tr w:rsidR="0023702B" w:rsidRPr="00CA2173" w:rsidTr="00A46C3D">
        <w:trPr>
          <w:trHeight w:val="566"/>
        </w:trPr>
        <w:tc>
          <w:tcPr>
            <w:tcW w:w="10350" w:type="dxa"/>
          </w:tcPr>
          <w:tbl>
            <w:tblPr>
              <w:tblpPr w:leftFromText="45" w:rightFromText="45" w:vertAnchor="text"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925"/>
              <w:gridCol w:w="1030"/>
              <w:gridCol w:w="924"/>
              <w:gridCol w:w="1353"/>
              <w:gridCol w:w="855"/>
              <w:gridCol w:w="968"/>
              <w:gridCol w:w="1014"/>
              <w:gridCol w:w="1063"/>
              <w:gridCol w:w="921"/>
            </w:tblGrid>
            <w:tr w:rsidR="008A78A0" w:rsidRPr="00F6349B" w:rsidTr="00DC1991"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проживания с 3-х разовым питанием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с 26.04 по 30.06</w:t>
                  </w:r>
                </w:p>
              </w:tc>
              <w:tc>
                <w:tcPr>
                  <w:tcW w:w="15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с 12.01 по 25.04 и</w:t>
                  </w:r>
                </w:p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 по 29.12</w:t>
                  </w:r>
                </w:p>
              </w:tc>
              <w:tc>
                <w:tcPr>
                  <w:tcW w:w="14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в предпраздничные и праздничные дни и с</w:t>
                  </w:r>
                </w:p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 по 31.08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  <w:tc>
                <w:tcPr>
                  <w:tcW w:w="50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П/люкс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3 000,00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категории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1 300,00***</w:t>
                  </w:r>
                </w:p>
              </w:tc>
            </w:tr>
          </w:tbl>
          <w:p w:rsidR="008A78A0" w:rsidRPr="007842C1" w:rsidRDefault="008A78A0" w:rsidP="0023702B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14"/>
        <w:gridCol w:w="1756"/>
        <w:gridCol w:w="1145"/>
        <w:gridCol w:w="1574"/>
        <w:gridCol w:w="1133"/>
        <w:gridCol w:w="2347"/>
      </w:tblGrid>
      <w:tr w:rsidR="008A78A0" w:rsidRPr="00F6349B" w:rsidTr="008A78A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8A0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путевок</w:t>
            </w:r>
          </w:p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Новогодние праздники и Рождество</w:t>
            </w:r>
          </w:p>
        </w:tc>
      </w:tr>
      <w:tr w:rsidR="008A78A0" w:rsidRPr="00F6349B" w:rsidTr="008A78A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на 1 человека в сутки, руб. с 30.12.2015 по 02.01.2016*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на 1 человека в сутки, руб. с 02.01.2016 по 11.01.2016**</w:t>
            </w:r>
          </w:p>
        </w:tc>
      </w:tr>
      <w:tr w:rsidR="008A78A0" w:rsidRPr="00F6349B" w:rsidTr="008A78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8A78A0" w:rsidRPr="00F6349B" w:rsidTr="008A78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SNGL</w:t>
            </w:r>
          </w:p>
        </w:tc>
        <w:tc>
          <w:tcPr>
            <w:tcW w:w="7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SNGL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П/люкс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3 200 ,00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8A78A0" w:rsidRPr="00F6349B" w:rsidTr="008A78A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*Дополнительно: </w:t>
            </w: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Новогоднего банкета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 рублей для взрослых,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 рублей для детей до 14 лет.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банкета на Рождество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 рублей для взрослых,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 рублей для детей до 14 лет.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**Новогодние и Рождественские путевки без банкета не продаются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***Стоимость проживания 1 человека в сутки с трехразовым питанием при покупке путевки на срок от 2-х недель для групп от 50 человек.</w:t>
            </w:r>
          </w:p>
        </w:tc>
      </w:tr>
    </w:tbl>
    <w:p w:rsidR="00CA2173" w:rsidRDefault="00CA2173" w:rsidP="0046242B">
      <w:pPr>
        <w:rPr>
          <w:rFonts w:ascii="Times New Roman" w:hAnsi="Times New Roman" w:cs="Times New Roman"/>
        </w:rPr>
      </w:pPr>
    </w:p>
    <w:p w:rsidR="00BC6B34" w:rsidRDefault="00BC6B34" w:rsidP="00BC6B34">
      <w:pPr>
        <w:rPr>
          <w:rFonts w:ascii="Times New Roman" w:hAnsi="Times New Roman" w:cs="Times New Roman"/>
          <w:b/>
        </w:rPr>
        <w:sectPr w:rsidR="00BC6B34" w:rsidSect="00312173">
          <w:headerReference w:type="default" r:id="rId9"/>
          <w:pgSz w:w="11906" w:h="16838"/>
          <w:pgMar w:top="720" w:right="720" w:bottom="720" w:left="720" w:header="279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C6B34" w:rsidRPr="00BC6B34" w:rsidRDefault="00BC6B34" w:rsidP="00BC6B34">
      <w:pPr>
        <w:rPr>
          <w:rFonts w:ascii="Times New Roman" w:hAnsi="Times New Roman" w:cs="Times New Roman"/>
          <w:b/>
        </w:rPr>
      </w:pPr>
      <w:r w:rsidRPr="00BC6B34">
        <w:rPr>
          <w:rFonts w:ascii="Times New Roman" w:hAnsi="Times New Roman" w:cs="Times New Roman"/>
          <w:b/>
        </w:rPr>
        <w:lastRenderedPageBreak/>
        <w:t>Оздоровительный центр "Призыв"</w:t>
      </w:r>
    </w:p>
    <w:p w:rsidR="00BC6B34" w:rsidRPr="00BC6B34" w:rsidRDefault="00BC6B34" w:rsidP="00BC6B34">
      <w:pPr>
        <w:rPr>
          <w:rFonts w:ascii="Times New Roman" w:hAnsi="Times New Roman" w:cs="Times New Roman"/>
        </w:rPr>
      </w:pPr>
      <w:r w:rsidRPr="00BC6B34">
        <w:rPr>
          <w:rFonts w:ascii="Times New Roman" w:hAnsi="Times New Roman" w:cs="Times New Roman"/>
        </w:rPr>
        <w:t>Адрес:</w:t>
      </w:r>
      <w:r w:rsidRPr="004802A7">
        <w:rPr>
          <w:rFonts w:ascii="Times New Roman" w:hAnsi="Times New Roman" w:cs="Times New Roman"/>
        </w:rPr>
        <w:t xml:space="preserve"> </w:t>
      </w:r>
      <w:r w:rsidRPr="00BC6B34">
        <w:rPr>
          <w:rFonts w:ascii="Times New Roman" w:hAnsi="Times New Roman" w:cs="Times New Roman"/>
        </w:rPr>
        <w:t>Московская область,</w:t>
      </w:r>
    </w:p>
    <w:p w:rsidR="00BC6B34" w:rsidRPr="00BC6B34" w:rsidRDefault="00BC6B34" w:rsidP="00BC6B34">
      <w:pPr>
        <w:rPr>
          <w:rFonts w:ascii="Times New Roman" w:hAnsi="Times New Roman" w:cs="Times New Roman"/>
        </w:rPr>
      </w:pPr>
      <w:r w:rsidRPr="00BC6B34">
        <w:rPr>
          <w:rFonts w:ascii="Times New Roman" w:hAnsi="Times New Roman" w:cs="Times New Roman"/>
        </w:rPr>
        <w:t xml:space="preserve">ул. Чайковского, 23, </w:t>
      </w:r>
      <w:proofErr w:type="spellStart"/>
      <w:r w:rsidRPr="00BC6B34">
        <w:rPr>
          <w:rFonts w:ascii="Times New Roman" w:hAnsi="Times New Roman" w:cs="Times New Roman"/>
        </w:rPr>
        <w:t>Малаховка</w:t>
      </w:r>
      <w:proofErr w:type="spellEnd"/>
    </w:p>
    <w:p w:rsidR="00BC6B34" w:rsidRDefault="00BC6B34" w:rsidP="00BC6B34">
      <w:pPr>
        <w:rPr>
          <w:rFonts w:ascii="Times New Roman" w:hAnsi="Times New Roman" w:cs="Times New Roman"/>
        </w:rPr>
      </w:pPr>
      <w:r w:rsidRPr="00BC6B34">
        <w:rPr>
          <w:rFonts w:ascii="Times New Roman" w:hAnsi="Times New Roman" w:cs="Times New Roman"/>
        </w:rPr>
        <w:lastRenderedPageBreak/>
        <w:t xml:space="preserve">Сайт: </w:t>
      </w:r>
      <w:hyperlink r:id="rId10" w:history="1">
        <w:r w:rsidRPr="00367F2F">
          <w:rPr>
            <w:rStyle w:val="ab"/>
            <w:rFonts w:ascii="Times New Roman" w:hAnsi="Times New Roman" w:cs="Times New Roman"/>
            <w:lang w:val="en-US"/>
          </w:rPr>
          <w:t>www</w:t>
        </w:r>
        <w:r w:rsidRPr="00BC6B34">
          <w:rPr>
            <w:rStyle w:val="ab"/>
            <w:rFonts w:ascii="Times New Roman" w:hAnsi="Times New Roman" w:cs="Times New Roman"/>
          </w:rPr>
          <w:t>.</w:t>
        </w:r>
        <w:r w:rsidRPr="00367F2F">
          <w:rPr>
            <w:rStyle w:val="ab"/>
            <w:rFonts w:ascii="Times New Roman" w:hAnsi="Times New Roman" w:cs="Times New Roman"/>
          </w:rPr>
          <w:t>prizyv-center.ru</w:t>
        </w:r>
      </w:hyperlink>
    </w:p>
    <w:p w:rsidR="001310C1" w:rsidRDefault="00BC6B34" w:rsidP="00BC6B34">
      <w:pPr>
        <w:rPr>
          <w:rFonts w:ascii="Times New Roman" w:hAnsi="Times New Roman" w:cs="Times New Roman"/>
        </w:rPr>
      </w:pPr>
      <w:r w:rsidRPr="00BC6B34">
        <w:rPr>
          <w:rFonts w:ascii="Times New Roman" w:hAnsi="Times New Roman" w:cs="Times New Roman"/>
        </w:rPr>
        <w:t xml:space="preserve">Электронная почта: </w:t>
      </w:r>
      <w:hyperlink r:id="rId11" w:history="1">
        <w:r w:rsidRPr="00367F2F">
          <w:rPr>
            <w:rStyle w:val="ab"/>
            <w:rFonts w:ascii="Times New Roman" w:hAnsi="Times New Roman" w:cs="Times New Roman"/>
          </w:rPr>
          <w:t>zakaz@prizyv-center.ru</w:t>
        </w:r>
      </w:hyperlink>
    </w:p>
    <w:p w:rsidR="00BC6B34" w:rsidRPr="00BC6B34" w:rsidRDefault="00BC6B34" w:rsidP="00BC6B34">
      <w:pPr>
        <w:rPr>
          <w:rFonts w:ascii="Times New Roman" w:hAnsi="Times New Roman" w:cs="Times New Roman"/>
        </w:rPr>
        <w:sectPr w:rsidR="00BC6B34" w:rsidRPr="00BC6B34" w:rsidSect="00BC6B34">
          <w:type w:val="continuous"/>
          <w:pgSz w:w="11906" w:h="16838"/>
          <w:pgMar w:top="720" w:right="720" w:bottom="720" w:left="720" w:header="279" w:footer="708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Тел. 8(495)762-15-05   </w:t>
      </w:r>
      <w:r w:rsidR="008F2696">
        <w:rPr>
          <w:rFonts w:ascii="Times New Roman" w:hAnsi="Times New Roman" w:cs="Times New Roman"/>
        </w:rPr>
        <w:t xml:space="preserve">  </w:t>
      </w:r>
    </w:p>
    <w:p w:rsidR="008D462D" w:rsidRPr="005C49F8" w:rsidRDefault="008D462D" w:rsidP="0023702B">
      <w:pPr>
        <w:rPr>
          <w:rFonts w:ascii="Times New Roman" w:hAnsi="Times New Roman" w:cs="Times New Roman"/>
        </w:rPr>
      </w:pPr>
    </w:p>
    <w:sectPr w:rsidR="008D462D" w:rsidRPr="005C49F8" w:rsidSect="00BC6B34">
      <w:type w:val="continuous"/>
      <w:pgSz w:w="11906" w:h="16838"/>
      <w:pgMar w:top="720" w:right="720" w:bottom="720" w:left="720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E" w:rsidRDefault="003167EE" w:rsidP="00B7350F">
      <w:pPr>
        <w:spacing w:after="0" w:line="240" w:lineRule="auto"/>
      </w:pPr>
      <w:r>
        <w:separator/>
      </w:r>
    </w:p>
  </w:endnote>
  <w:endnote w:type="continuationSeparator" w:id="0">
    <w:p w:rsidR="003167EE" w:rsidRDefault="003167EE" w:rsidP="00B7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E" w:rsidRDefault="003167EE" w:rsidP="00B7350F">
      <w:pPr>
        <w:spacing w:after="0" w:line="240" w:lineRule="auto"/>
      </w:pPr>
      <w:r>
        <w:separator/>
      </w:r>
    </w:p>
  </w:footnote>
  <w:footnote w:type="continuationSeparator" w:id="0">
    <w:p w:rsidR="003167EE" w:rsidRDefault="003167EE" w:rsidP="00B7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25804"/>
      <w:docPartObj>
        <w:docPartGallery w:val="Page Numbers (Top of Page)"/>
        <w:docPartUnique/>
      </w:docPartObj>
    </w:sdtPr>
    <w:sdtEndPr/>
    <w:sdtContent>
      <w:p w:rsidR="00B7350F" w:rsidRDefault="00B735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A7">
          <w:rPr>
            <w:noProof/>
          </w:rPr>
          <w:t>2</w:t>
        </w:r>
        <w:r>
          <w:fldChar w:fldCharType="end"/>
        </w:r>
      </w:p>
    </w:sdtContent>
  </w:sdt>
  <w:p w:rsidR="00B7350F" w:rsidRDefault="00B735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C83"/>
    <w:multiLevelType w:val="hybridMultilevel"/>
    <w:tmpl w:val="3D9030CC"/>
    <w:lvl w:ilvl="0" w:tplc="7D909C50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1"/>
    <w:rsid w:val="00037E74"/>
    <w:rsid w:val="00043DCD"/>
    <w:rsid w:val="000749B7"/>
    <w:rsid w:val="00085E55"/>
    <w:rsid w:val="000A2BF4"/>
    <w:rsid w:val="001310C1"/>
    <w:rsid w:val="00161BF5"/>
    <w:rsid w:val="00187DE2"/>
    <w:rsid w:val="00190754"/>
    <w:rsid w:val="001D06F9"/>
    <w:rsid w:val="001D1881"/>
    <w:rsid w:val="0020235A"/>
    <w:rsid w:val="0023702B"/>
    <w:rsid w:val="002A4F63"/>
    <w:rsid w:val="002F62C4"/>
    <w:rsid w:val="00312173"/>
    <w:rsid w:val="003167EE"/>
    <w:rsid w:val="00361143"/>
    <w:rsid w:val="00423118"/>
    <w:rsid w:val="004334FB"/>
    <w:rsid w:val="0046242B"/>
    <w:rsid w:val="004802A7"/>
    <w:rsid w:val="004A675D"/>
    <w:rsid w:val="00507D1F"/>
    <w:rsid w:val="005279C0"/>
    <w:rsid w:val="00584257"/>
    <w:rsid w:val="005B65FC"/>
    <w:rsid w:val="005C49F8"/>
    <w:rsid w:val="005D40CE"/>
    <w:rsid w:val="0068680E"/>
    <w:rsid w:val="006A1BF9"/>
    <w:rsid w:val="006B4639"/>
    <w:rsid w:val="007842C1"/>
    <w:rsid w:val="00791C79"/>
    <w:rsid w:val="008A78A0"/>
    <w:rsid w:val="008D462D"/>
    <w:rsid w:val="008E3159"/>
    <w:rsid w:val="008F2696"/>
    <w:rsid w:val="00945EB2"/>
    <w:rsid w:val="00985342"/>
    <w:rsid w:val="00A46C3D"/>
    <w:rsid w:val="00AA4A88"/>
    <w:rsid w:val="00AF3452"/>
    <w:rsid w:val="00B7350F"/>
    <w:rsid w:val="00BC6B34"/>
    <w:rsid w:val="00C90826"/>
    <w:rsid w:val="00CA2173"/>
    <w:rsid w:val="00CB7CB7"/>
    <w:rsid w:val="00CF0965"/>
    <w:rsid w:val="00D74BEA"/>
    <w:rsid w:val="00DB2181"/>
    <w:rsid w:val="00E93118"/>
    <w:rsid w:val="00F223EE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50F"/>
  </w:style>
  <w:style w:type="paragraph" w:styleId="a9">
    <w:name w:val="footer"/>
    <w:basedOn w:val="a"/>
    <w:link w:val="aa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50F"/>
  </w:style>
  <w:style w:type="character" w:styleId="ab">
    <w:name w:val="Hyperlink"/>
    <w:basedOn w:val="a0"/>
    <w:uiPriority w:val="99"/>
    <w:unhideWhenUsed/>
    <w:rsid w:val="00CB7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50F"/>
  </w:style>
  <w:style w:type="paragraph" w:styleId="a9">
    <w:name w:val="footer"/>
    <w:basedOn w:val="a"/>
    <w:link w:val="aa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50F"/>
  </w:style>
  <w:style w:type="character" w:styleId="ab">
    <w:name w:val="Hyperlink"/>
    <w:basedOn w:val="a0"/>
    <w:uiPriority w:val="99"/>
    <w:unhideWhenUsed/>
    <w:rsid w:val="00CB7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az@prizyv-cent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zyv-cent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579C-7CD5-4AD7-B042-73D20E2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"Московское имущество"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Владимир Владимирович</dc:creator>
  <cp:lastModifiedBy>Certified Windows</cp:lastModifiedBy>
  <cp:revision>28</cp:revision>
  <cp:lastPrinted>2015-08-10T12:04:00Z</cp:lastPrinted>
  <dcterms:created xsi:type="dcterms:W3CDTF">2014-10-14T08:01:00Z</dcterms:created>
  <dcterms:modified xsi:type="dcterms:W3CDTF">2017-10-31T15:00:00Z</dcterms:modified>
</cp:coreProperties>
</file>